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52" w:rsidRPr="002C5D8C" w:rsidRDefault="00274D52" w:rsidP="00274D5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274D52" w:rsidRDefault="00274D52" w:rsidP="00274D52">
      <w:pPr>
        <w:tabs>
          <w:tab w:val="left" w:pos="3124"/>
        </w:tabs>
        <w:ind w:left="709" w:hanging="699"/>
        <w:rPr>
          <w:b/>
          <w:bCs/>
        </w:rPr>
      </w:pPr>
    </w:p>
    <w:p w:rsidR="00274D52" w:rsidRDefault="00274D52" w:rsidP="00274D52">
      <w:pPr>
        <w:tabs>
          <w:tab w:val="left" w:pos="3124"/>
        </w:tabs>
        <w:ind w:left="709" w:hanging="699"/>
        <w:rPr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63313E" w:rsidRPr="00973FB7" w:rsidTr="00365D88">
        <w:tc>
          <w:tcPr>
            <w:tcW w:w="4077" w:type="dxa"/>
          </w:tcPr>
          <w:p w:rsidR="0063313E" w:rsidRPr="00973FB7" w:rsidRDefault="0063313E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135" w:type="dxa"/>
          </w:tcPr>
          <w:p w:rsidR="0063313E" w:rsidRPr="00973FB7" w:rsidRDefault="0063313E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Műveltségi terület</w:t>
            </w:r>
            <w:r>
              <w:rPr>
                <w:b/>
              </w:rPr>
              <w:t xml:space="preserve">i csoportos tanítási gyakorlat </w:t>
            </w:r>
            <w:r w:rsidR="00342254">
              <w:rPr>
                <w:b/>
              </w:rPr>
              <w:t>II.</w:t>
            </w:r>
          </w:p>
        </w:tc>
      </w:tr>
      <w:tr w:rsidR="0063313E" w:rsidRPr="00973FB7" w:rsidTr="00365D88">
        <w:tc>
          <w:tcPr>
            <w:tcW w:w="4077" w:type="dxa"/>
          </w:tcPr>
          <w:p w:rsidR="0063313E" w:rsidRPr="00973FB7" w:rsidRDefault="0063313E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135" w:type="dxa"/>
          </w:tcPr>
          <w:p w:rsidR="0063313E" w:rsidRPr="00973FB7" w:rsidRDefault="00342254" w:rsidP="00342254">
            <w:pPr>
              <w:jc w:val="center"/>
              <w:rPr>
                <w:b/>
              </w:rPr>
            </w:pPr>
            <w:r>
              <w:rPr>
                <w:b/>
              </w:rPr>
              <w:t>BTA 1143</w:t>
            </w:r>
          </w:p>
        </w:tc>
      </w:tr>
      <w:tr w:rsidR="0063313E" w:rsidRPr="00973FB7" w:rsidTr="00365D88">
        <w:tc>
          <w:tcPr>
            <w:tcW w:w="4077" w:type="dxa"/>
          </w:tcPr>
          <w:p w:rsidR="0063313E" w:rsidRPr="00973FB7" w:rsidRDefault="0063313E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135" w:type="dxa"/>
          </w:tcPr>
          <w:p w:rsidR="0063313E" w:rsidRPr="00973FB7" w:rsidRDefault="00342254" w:rsidP="00365D8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63313E" w:rsidRPr="00973FB7" w:rsidTr="00365D88">
        <w:tc>
          <w:tcPr>
            <w:tcW w:w="4077" w:type="dxa"/>
          </w:tcPr>
          <w:p w:rsidR="0063313E" w:rsidRPr="00973FB7" w:rsidRDefault="0063313E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135" w:type="dxa"/>
          </w:tcPr>
          <w:p w:rsidR="0063313E" w:rsidRPr="00973FB7" w:rsidRDefault="0063313E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3</w:t>
            </w:r>
          </w:p>
        </w:tc>
      </w:tr>
      <w:tr w:rsidR="0063313E" w:rsidRPr="00973FB7" w:rsidTr="00365D88">
        <w:tc>
          <w:tcPr>
            <w:tcW w:w="4077" w:type="dxa"/>
          </w:tcPr>
          <w:p w:rsidR="0063313E" w:rsidRPr="00973FB7" w:rsidRDefault="0063313E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</w:t>
            </w:r>
            <w:proofErr w:type="spellStart"/>
            <w:r w:rsidRPr="00973FB7">
              <w:rPr>
                <w:b/>
              </w:rPr>
              <w:t>elm</w:t>
            </w:r>
            <w:proofErr w:type="spellEnd"/>
            <w:r w:rsidRPr="00973FB7">
              <w:rPr>
                <w:b/>
              </w:rPr>
              <w:t xml:space="preserve">. + </w:t>
            </w:r>
            <w:proofErr w:type="spellStart"/>
            <w:r w:rsidRPr="00973FB7">
              <w:rPr>
                <w:b/>
              </w:rPr>
              <w:t>gyak</w:t>
            </w:r>
            <w:proofErr w:type="spellEnd"/>
            <w:r w:rsidRPr="00973FB7">
              <w:rPr>
                <w:b/>
              </w:rPr>
              <w:t>.)</w:t>
            </w:r>
          </w:p>
        </w:tc>
        <w:tc>
          <w:tcPr>
            <w:tcW w:w="5135" w:type="dxa"/>
          </w:tcPr>
          <w:p w:rsidR="0063313E" w:rsidRPr="00973FB7" w:rsidRDefault="0063313E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63313E" w:rsidRPr="00973FB7" w:rsidTr="00365D88">
        <w:tc>
          <w:tcPr>
            <w:tcW w:w="4077" w:type="dxa"/>
          </w:tcPr>
          <w:p w:rsidR="0063313E" w:rsidRPr="00973FB7" w:rsidRDefault="0063313E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135" w:type="dxa"/>
          </w:tcPr>
          <w:p w:rsidR="0063313E" w:rsidRPr="00973FB7" w:rsidRDefault="0063313E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63313E" w:rsidRPr="00973FB7" w:rsidTr="00365D88">
        <w:tc>
          <w:tcPr>
            <w:tcW w:w="4077" w:type="dxa"/>
          </w:tcPr>
          <w:p w:rsidR="0063313E" w:rsidRPr="00973FB7" w:rsidRDefault="0063313E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135" w:type="dxa"/>
          </w:tcPr>
          <w:p w:rsidR="0063313E" w:rsidRPr="00973FB7" w:rsidRDefault="00342254" w:rsidP="00342254">
            <w:pPr>
              <w:jc w:val="center"/>
              <w:rPr>
                <w:b/>
              </w:rPr>
            </w:pPr>
            <w:r>
              <w:rPr>
                <w:b/>
              </w:rPr>
              <w:t>BTA 1239</w:t>
            </w:r>
          </w:p>
        </w:tc>
      </w:tr>
      <w:tr w:rsidR="0063313E" w:rsidRPr="00973FB7" w:rsidTr="00365D88">
        <w:tc>
          <w:tcPr>
            <w:tcW w:w="4077" w:type="dxa"/>
          </w:tcPr>
          <w:p w:rsidR="0063313E" w:rsidRPr="00973FB7" w:rsidRDefault="0063313E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135" w:type="dxa"/>
          </w:tcPr>
          <w:p w:rsidR="0063313E" w:rsidRDefault="00342254" w:rsidP="00365D88">
            <w:pPr>
              <w:jc w:val="center"/>
              <w:rPr>
                <w:b/>
              </w:rPr>
            </w:pPr>
            <w:r>
              <w:rPr>
                <w:b/>
              </w:rPr>
              <w:t>Imre Rubenné dr.</w:t>
            </w:r>
          </w:p>
          <w:p w:rsidR="0063313E" w:rsidRPr="00973FB7" w:rsidRDefault="00342254" w:rsidP="00365D88">
            <w:pPr>
              <w:jc w:val="center"/>
              <w:rPr>
                <w:b/>
              </w:rPr>
            </w:pPr>
            <w:r>
              <w:rPr>
                <w:b/>
              </w:rPr>
              <w:t>főiskolai tanár</w:t>
            </w:r>
          </w:p>
        </w:tc>
      </w:tr>
      <w:tr w:rsidR="0063313E" w:rsidRPr="00973FB7" w:rsidTr="00365D88">
        <w:tc>
          <w:tcPr>
            <w:tcW w:w="4077" w:type="dxa"/>
          </w:tcPr>
          <w:p w:rsidR="0063313E" w:rsidRPr="009466FA" w:rsidRDefault="0063313E" w:rsidP="00365D88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135" w:type="dxa"/>
          </w:tcPr>
          <w:p w:rsidR="0063313E" w:rsidRPr="0063313E" w:rsidRDefault="000D1401" w:rsidP="00365D88">
            <w:pPr>
              <w:jc w:val="center"/>
              <w:rPr>
                <w:b/>
              </w:rPr>
            </w:pPr>
            <w:r>
              <w:rPr>
                <w:b/>
              </w:rPr>
              <w:t>Csorba Erzsébet</w:t>
            </w:r>
          </w:p>
        </w:tc>
      </w:tr>
      <w:tr w:rsidR="0063313E" w:rsidRPr="00973FB7" w:rsidTr="00365D88">
        <w:tc>
          <w:tcPr>
            <w:tcW w:w="4077" w:type="dxa"/>
          </w:tcPr>
          <w:p w:rsidR="0063313E" w:rsidRPr="00973FB7" w:rsidRDefault="0063313E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135" w:type="dxa"/>
          </w:tcPr>
          <w:p w:rsidR="0063313E" w:rsidRPr="00973FB7" w:rsidRDefault="00342254" w:rsidP="00342254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274D52" w:rsidRDefault="00274D52" w:rsidP="00274D52">
      <w:pPr>
        <w:tabs>
          <w:tab w:val="left" w:pos="3124"/>
        </w:tabs>
        <w:ind w:left="709" w:hanging="699"/>
        <w:rPr>
          <w:b/>
          <w:bCs/>
        </w:rPr>
      </w:pPr>
    </w:p>
    <w:p w:rsidR="00274D52" w:rsidRPr="009A4485" w:rsidRDefault="00274D52" w:rsidP="00274D52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274D52" w:rsidRPr="009A4485" w:rsidRDefault="00274D52" w:rsidP="00274D52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74D52" w:rsidRPr="009A4485" w:rsidRDefault="00274D52" w:rsidP="00274D52"/>
    <w:p w:rsidR="00274D52" w:rsidRPr="00790543" w:rsidRDefault="00274D52" w:rsidP="00274D52">
      <w:pPr>
        <w:jc w:val="both"/>
      </w:pPr>
      <w:r w:rsidRPr="00BA5CE3">
        <w:t>.</w:t>
      </w:r>
      <w:r w:rsidRPr="00274D52">
        <w:rPr>
          <w:b/>
        </w:rPr>
        <w:t xml:space="preserve"> </w:t>
      </w:r>
      <w:r w:rsidRPr="00790543">
        <w:rPr>
          <w:b/>
        </w:rPr>
        <w:t xml:space="preserve">2. Félévi követelmény: </w:t>
      </w:r>
      <w:r w:rsidRPr="00790543">
        <w:t>gyakorlati jegy</w:t>
      </w:r>
    </w:p>
    <w:p w:rsidR="00274D52" w:rsidRPr="00790543" w:rsidRDefault="00274D52" w:rsidP="00274D52">
      <w:pPr>
        <w:jc w:val="both"/>
        <w:rPr>
          <w:b/>
        </w:rPr>
      </w:pPr>
    </w:p>
    <w:p w:rsidR="00274D52" w:rsidRPr="00790543" w:rsidRDefault="00274D52" w:rsidP="00274D52">
      <w:pPr>
        <w:jc w:val="both"/>
        <w:rPr>
          <w:b/>
        </w:rPr>
      </w:pPr>
      <w:r w:rsidRPr="00790543">
        <w:rPr>
          <w:b/>
        </w:rPr>
        <w:t xml:space="preserve">3. </w:t>
      </w:r>
      <w:r w:rsidRPr="00790543">
        <w:rPr>
          <w:b/>
          <w:u w:val="single"/>
        </w:rPr>
        <w:t>Az értékelés módja, ütemezése:</w:t>
      </w:r>
    </w:p>
    <w:p w:rsidR="00274D52" w:rsidRPr="00790543" w:rsidRDefault="00274D52" w:rsidP="00274D52">
      <w:pPr>
        <w:pStyle w:val="Listaszerbekezds"/>
        <w:numPr>
          <w:ilvl w:val="0"/>
          <w:numId w:val="4"/>
        </w:numPr>
        <w:jc w:val="both"/>
        <w:rPr>
          <w:rFonts w:cs="Times New Roman"/>
          <w:b/>
          <w:u w:val="single"/>
        </w:rPr>
      </w:pPr>
      <w:r w:rsidRPr="00790543">
        <w:rPr>
          <w:rFonts w:cs="Times New Roman"/>
          <w:b/>
          <w:u w:val="single"/>
        </w:rPr>
        <w:t xml:space="preserve">Csoportos tanítási </w:t>
      </w:r>
      <w:r w:rsidR="00F67AF2">
        <w:rPr>
          <w:rFonts w:cs="Times New Roman"/>
          <w:b/>
          <w:u w:val="single"/>
        </w:rPr>
        <w:t>gyakorlat</w:t>
      </w:r>
      <w:r w:rsidRPr="00790543">
        <w:rPr>
          <w:rFonts w:cs="Times New Roman"/>
          <w:b/>
          <w:u w:val="single"/>
        </w:rPr>
        <w:t>:</w:t>
      </w:r>
    </w:p>
    <w:p w:rsidR="00274D52" w:rsidRPr="00790543" w:rsidRDefault="00274D52" w:rsidP="00274D52">
      <w:pPr>
        <w:pStyle w:val="Listaszerbekezds"/>
        <w:rPr>
          <w:rFonts w:cs="Times New Roman"/>
          <w:b/>
          <w:szCs w:val="24"/>
          <w:u w:val="single"/>
        </w:rPr>
      </w:pPr>
      <w:r w:rsidRPr="00790543">
        <w:rPr>
          <w:rFonts w:cs="Times New Roman"/>
          <w:b/>
          <w:szCs w:val="24"/>
          <w:u w:val="single"/>
        </w:rPr>
        <w:t xml:space="preserve">Az írásbeli munkák leadási határideje: </w:t>
      </w:r>
      <w:r>
        <w:rPr>
          <w:rFonts w:cs="Times New Roman"/>
          <w:szCs w:val="24"/>
        </w:rPr>
        <w:t>e-mailben vasárnap estig, papíron hétfőn délig</w:t>
      </w:r>
    </w:p>
    <w:p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 xml:space="preserve">A tananyag kijelölése: </w:t>
      </w:r>
      <w:r w:rsidRPr="00790543">
        <w:rPr>
          <w:rFonts w:cs="Times New Roman"/>
          <w:szCs w:val="24"/>
        </w:rPr>
        <w:t>két héttel a tanítás előtti tanítási gyakorlaton.</w:t>
      </w:r>
    </w:p>
    <w:p w:rsidR="00274D52" w:rsidRPr="00790543" w:rsidRDefault="00274D52" w:rsidP="00274D52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Ha a tanítandó tantárgy új a félév során, akkor kezdetben a tananyag megjelölésén, és a tanmenet megfelelő tartalmán kívül a szakvezető még a vázlatíráshoz támpontokat is ad. A félév során a szakvezetői segítség fokozatosan csökken. </w:t>
      </w:r>
    </w:p>
    <w:p w:rsidR="00274D52" w:rsidRPr="00790543" w:rsidRDefault="00274D52" w:rsidP="00274D52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hallgatók  minden új tantárgynál az első alkalommal kapjanak óratervezetet, olyan form</w:t>
      </w:r>
      <w:r>
        <w:rPr>
          <w:rFonts w:cs="Times New Roman"/>
          <w:szCs w:val="24"/>
        </w:rPr>
        <w:t>ában, ahogy a szakvezető kéri. (</w:t>
      </w:r>
      <w:r w:rsidRPr="00790543">
        <w:rPr>
          <w:rFonts w:cs="Times New Roman"/>
          <w:szCs w:val="24"/>
        </w:rPr>
        <w:t>minta)</w:t>
      </w:r>
    </w:p>
    <w:p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 xml:space="preserve">Szakvezetői megoldási javaslat: </w:t>
      </w:r>
      <w:r w:rsidRPr="00790543">
        <w:rPr>
          <w:rFonts w:cs="Times New Roman"/>
          <w:szCs w:val="24"/>
        </w:rPr>
        <w:t>egy héttel a tanítás előtti tanítási gyakorlaton.</w:t>
      </w:r>
    </w:p>
    <w:p w:rsidR="00274D52" w:rsidRPr="00790543" w:rsidRDefault="00274D52" w:rsidP="00274D52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kijavított előkészületi vázlatok alapján a szakvezető megoldási javaslatot tesz.</w:t>
      </w:r>
    </w:p>
    <w:p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A tanító és a helyettes tanító kijelölése, </w:t>
      </w:r>
    </w:p>
    <w:p w:rsidR="00274D52" w:rsidRPr="00790543" w:rsidRDefault="00274D52" w:rsidP="00274D52">
      <w:pPr>
        <w:pStyle w:val="Listaszerbekezds"/>
        <w:numPr>
          <w:ilvl w:val="1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Feladatuk: tervezetírás a megoldási javaslat alapján. Leadási határidő: </w:t>
      </w:r>
      <w:r>
        <w:rPr>
          <w:rFonts w:cs="Times New Roman"/>
          <w:szCs w:val="24"/>
        </w:rPr>
        <w:t>e-mailben vasárnap este, papíron hétfőn délig,</w:t>
      </w:r>
      <w:r w:rsidRPr="00790543">
        <w:rPr>
          <w:rFonts w:cs="Times New Roman"/>
          <w:szCs w:val="24"/>
        </w:rPr>
        <w:t xml:space="preserve"> a tanítás előtti megbeszélés a beadott tervezet alapján a szakvezetővel történő egyeztetésnek megfelelően.</w:t>
      </w:r>
    </w:p>
    <w:p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tantárgyra vonatkozó megfigyelési szempontsor megadása a helyettes tanítónak, hogy a bírálatához felkészülhessen.</w:t>
      </w:r>
    </w:p>
    <w:p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</w:rPr>
      </w:pPr>
      <w:r w:rsidRPr="00790543">
        <w:rPr>
          <w:rFonts w:cs="Times New Roman"/>
          <w:b/>
        </w:rPr>
        <w:t>A csoport előtti tanítás elemzése:</w:t>
      </w:r>
    </w:p>
    <w:p w:rsidR="00274D52" w:rsidRPr="00790543" w:rsidRDefault="00274D52" w:rsidP="00274D52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- A tanító elemzi a tartott órát, a bíráló tantárgyra vonatkozó megfigyelési szempontsorból kiemelt megfigyelési szempontok alapján bírálja a látott órát. </w:t>
      </w:r>
    </w:p>
    <w:p w:rsidR="00274D52" w:rsidRPr="00790543" w:rsidRDefault="00274D52" w:rsidP="00274D52">
      <w:pPr>
        <w:pStyle w:val="Listaszerbekezds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- A csoport többi tagja is reflektál a látottakra, hallottakra, valamint építő jellegű javaslatokat tesz.</w:t>
      </w:r>
    </w:p>
    <w:p w:rsidR="00274D52" w:rsidRPr="00790543" w:rsidRDefault="00274D52" w:rsidP="00274D52">
      <w:pPr>
        <w:pStyle w:val="Listaszerbekezds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- A látott óra értékelése (önértékelés, hallgatói, szakvezetői). Érdemjeggyel történő értékelés.</w:t>
      </w:r>
    </w:p>
    <w:p w:rsidR="00274D52" w:rsidRPr="00F67AF2" w:rsidRDefault="00F67AF2" w:rsidP="00274D52">
      <w:pPr>
        <w:pStyle w:val="Listaszerbekezds"/>
        <w:numPr>
          <w:ilvl w:val="0"/>
          <w:numId w:val="4"/>
        </w:numPr>
        <w:jc w:val="both"/>
        <w:rPr>
          <w:rFonts w:cs="Times New Roman"/>
          <w:b/>
          <w:u w:val="single"/>
        </w:rPr>
      </w:pPr>
      <w:r w:rsidRPr="00F67AF2">
        <w:rPr>
          <w:rFonts w:cs="Times New Roman"/>
          <w:b/>
          <w:u w:val="single"/>
        </w:rPr>
        <w:lastRenderedPageBreak/>
        <w:t>Egyéni tanítási gyakorlat:</w:t>
      </w:r>
    </w:p>
    <w:p w:rsidR="00F67AF2" w:rsidRPr="00F67AF2" w:rsidRDefault="00F67AF2" w:rsidP="00F67AF2">
      <w:pPr>
        <w:pStyle w:val="Listaszerbekezds"/>
        <w:jc w:val="both"/>
        <w:rPr>
          <w:rFonts w:cs="Times New Roman"/>
        </w:rPr>
      </w:pPr>
      <w:r w:rsidRPr="00F67AF2">
        <w:rPr>
          <w:rFonts w:cs="Times New Roman"/>
        </w:rPr>
        <w:t>a hospitálás után</w:t>
      </w:r>
      <w:r>
        <w:rPr>
          <w:rFonts w:cs="Times New Roman"/>
          <w:b/>
        </w:rPr>
        <w:t xml:space="preserve"> 4 önálló óra megtartása </w:t>
      </w:r>
      <w:r w:rsidRPr="00F67AF2">
        <w:rPr>
          <w:rFonts w:cs="Times New Roman"/>
        </w:rPr>
        <w:t>a választott műveltségi terület tárgyból 5-6. osztályban</w:t>
      </w:r>
    </w:p>
    <w:p w:rsidR="00274D52" w:rsidRPr="00790543" w:rsidRDefault="00274D52" w:rsidP="00274D52">
      <w:pPr>
        <w:pStyle w:val="Listaszerbekezds"/>
        <w:rPr>
          <w:rFonts w:cs="Times New Roman"/>
          <w:szCs w:val="24"/>
        </w:rPr>
      </w:pPr>
      <w:r w:rsidRPr="00790543">
        <w:rPr>
          <w:rFonts w:cs="Times New Roman"/>
          <w:b/>
          <w:szCs w:val="24"/>
          <w:u w:val="single"/>
        </w:rPr>
        <w:t xml:space="preserve">Az írásbeli munkák leadási határideje: </w:t>
      </w:r>
      <w:r w:rsidRPr="00790543">
        <w:rPr>
          <w:rFonts w:cs="Times New Roman"/>
          <w:szCs w:val="24"/>
        </w:rPr>
        <w:t>a tanítás előtt két nappal</w:t>
      </w:r>
    </w:p>
    <w:p w:rsidR="00274D52" w:rsidRPr="00790543" w:rsidRDefault="00F67AF2" w:rsidP="00274D52">
      <w:pPr>
        <w:pStyle w:val="Listaszerbekezds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Az egyéni</w:t>
      </w:r>
      <w:r w:rsidR="00274D52" w:rsidRPr="00790543">
        <w:rPr>
          <w:rFonts w:cs="Times New Roman"/>
          <w:szCs w:val="24"/>
          <w:u w:val="single"/>
        </w:rPr>
        <w:t xml:space="preserve"> tanítási gyakorlat menete:</w:t>
      </w:r>
    </w:p>
    <w:p w:rsidR="00274D52" w:rsidRPr="00790543" w:rsidRDefault="00274D52" w:rsidP="00274D52">
      <w:pPr>
        <w:pStyle w:val="Listaszerbekezds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t xml:space="preserve">A tananyag kijelölése: </w:t>
      </w:r>
      <w:r w:rsidRPr="00790543">
        <w:rPr>
          <w:rFonts w:cs="Times New Roman"/>
          <w:szCs w:val="24"/>
        </w:rPr>
        <w:t>A szakvezető és hallgatók megegyezése alapján kiválasztott időpontban a tanítási időpontok tananyagok megbeszélése.</w:t>
      </w:r>
    </w:p>
    <w:p w:rsidR="00274D52" w:rsidRPr="00790543" w:rsidRDefault="00274D52" w:rsidP="00274D52">
      <w:pPr>
        <w:pStyle w:val="Listaszerbekezds"/>
        <w:numPr>
          <w:ilvl w:val="0"/>
          <w:numId w:val="5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Szakvezetői megoldási javaslat:</w:t>
      </w:r>
      <w:r w:rsidRPr="00790543">
        <w:rPr>
          <w:rFonts w:cs="Times New Roman"/>
          <w:szCs w:val="24"/>
        </w:rPr>
        <w:t xml:space="preserve"> A szakvezető és hallgatók megegyezése alapján kiválasztott időpontban</w:t>
      </w:r>
    </w:p>
    <w:p w:rsidR="00274D52" w:rsidRPr="00790543" w:rsidRDefault="00274D52" w:rsidP="00274D52">
      <w:pPr>
        <w:pStyle w:val="Listaszerbekezds"/>
        <w:numPr>
          <w:ilvl w:val="0"/>
          <w:numId w:val="5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 tanítási órák előkészítése:</w:t>
      </w:r>
    </w:p>
    <w:p w:rsidR="00274D52" w:rsidRPr="00790543" w:rsidRDefault="00274D52" w:rsidP="00274D52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vázlatíráshoz szükséges információk átadása;</w:t>
      </w:r>
    </w:p>
    <w:p w:rsidR="00274D52" w:rsidRPr="00790543" w:rsidRDefault="00274D52" w:rsidP="00274D52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megoldási javaslat alapján kijavított óraterv megtekintése, pontosítása;</w:t>
      </w:r>
    </w:p>
    <w:p w:rsidR="00274D52" w:rsidRPr="00790543" w:rsidRDefault="00274D52" w:rsidP="00274D52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kapcsolóóra biztosítása.</w:t>
      </w:r>
    </w:p>
    <w:p w:rsidR="00274D52" w:rsidRPr="00790543" w:rsidRDefault="00274D52" w:rsidP="00274D52">
      <w:pPr>
        <w:pStyle w:val="Listaszerbekezds"/>
        <w:numPr>
          <w:ilvl w:val="0"/>
          <w:numId w:val="5"/>
        </w:numPr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t>A tanítási óra megbeszélése</w:t>
      </w:r>
    </w:p>
    <w:p w:rsidR="00274D52" w:rsidRPr="00790543" w:rsidRDefault="00274D52" w:rsidP="00F67AF2">
      <w:pPr>
        <w:rPr>
          <w:b/>
          <w:bCs/>
        </w:rPr>
      </w:pPr>
    </w:p>
    <w:p w:rsidR="00274D52" w:rsidRPr="00790543" w:rsidRDefault="00274D52" w:rsidP="00274D52">
      <w:pPr>
        <w:ind w:left="66"/>
        <w:rPr>
          <w:b/>
          <w:bCs/>
        </w:rPr>
      </w:pPr>
      <w:r w:rsidRPr="00790543">
        <w:rPr>
          <w:b/>
          <w:bCs/>
        </w:rPr>
        <w:t>4. A félévközi ellenőrzések követelményei:</w:t>
      </w:r>
    </w:p>
    <w:p w:rsidR="00274D52" w:rsidRPr="00790543" w:rsidRDefault="00274D52" w:rsidP="00274D52">
      <w:pPr>
        <w:ind w:left="360"/>
        <w:jc w:val="both"/>
      </w:pPr>
      <w:r w:rsidRPr="00790543">
        <w:rPr>
          <w:b/>
        </w:rPr>
        <w:t>Az értékelés összetevői</w:t>
      </w:r>
      <w:r w:rsidRPr="00790543">
        <w:t>: a félév során beadott írásbeli munkák minősége, tanítási gyakorlatokon való részvétel és aktivitás, a hallgató által tartott tanítási órákra való felkészülés, kivitelezés, önreflexió</w:t>
      </w:r>
    </w:p>
    <w:p w:rsidR="00274D52" w:rsidRPr="00790543" w:rsidRDefault="00274D52" w:rsidP="00274D52">
      <w:pPr>
        <w:pStyle w:val="Listaszerbekezds"/>
        <w:numPr>
          <w:ilvl w:val="0"/>
          <w:numId w:val="3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Az értékelés szempontjai: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 xml:space="preserve">A félév során értékelésre kerülnek az előkészületi vázlatok, ezért fontos az írásbeli munkák megléte. 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 xml:space="preserve">Megfelelő színvonalú előkészületi vázlatok írása, tanítási órák tervezése és vezetése. 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>Aktív részvétel az órák előkészítésében, elemzésében, a tanulói tevékenységek, teljesítmények szakszerű értékelésében.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Részvétel a szaknapokon. Az óratervek hiánytalan megléte.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Cs/>
          <w:szCs w:val="24"/>
        </w:rPr>
        <w:t>Beszámításra kerül a félévi szorgalom, felkészültség, aktivitás, hozzáértés, pontosság (az időpontok betartása).</w:t>
      </w:r>
    </w:p>
    <w:p w:rsidR="00274D52" w:rsidRPr="00790543" w:rsidRDefault="00274D52" w:rsidP="00274D52">
      <w:pPr>
        <w:pStyle w:val="Listaszerbekezds"/>
        <w:tabs>
          <w:tab w:val="left" w:pos="360"/>
        </w:tabs>
        <w:spacing w:after="0"/>
        <w:jc w:val="both"/>
        <w:rPr>
          <w:rFonts w:cs="Times New Roman"/>
          <w:szCs w:val="24"/>
        </w:rPr>
      </w:pPr>
    </w:p>
    <w:p w:rsidR="00274D52" w:rsidRPr="00790543" w:rsidRDefault="00274D52" w:rsidP="00274D52">
      <w:pPr>
        <w:ind w:left="360"/>
        <w:rPr>
          <w:b/>
        </w:rPr>
      </w:pPr>
      <w:r w:rsidRPr="00790543">
        <w:rPr>
          <w:b/>
        </w:rPr>
        <w:t>Az értékelés szempontjai:</w:t>
      </w:r>
    </w:p>
    <w:p w:rsidR="00274D52" w:rsidRPr="00790543" w:rsidRDefault="00274D52" w:rsidP="00274D52">
      <w:pPr>
        <w:pStyle w:val="Listaszerbekezds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e/1. A tanított órák után: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óraterv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felkészültség,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tervezett célok, feladatok megvalósítása,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óravezetés,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kapcsolatteremtés a tanulókkal,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rugalmasság, spontaneitás,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fegyelmezés,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szemléltetés,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értékelési módok, alkalmazott módszerek, munkaformák,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önreflexió</w:t>
      </w:r>
    </w:p>
    <w:p w:rsidR="00274D52" w:rsidRPr="00F67AF2" w:rsidRDefault="00274D52" w:rsidP="00F67AF2">
      <w:pPr>
        <w:pStyle w:val="Listaszerbekezds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 xml:space="preserve">e/2. A </w:t>
      </w:r>
      <w:r w:rsidR="00F67AF2">
        <w:rPr>
          <w:rFonts w:cs="Times New Roman"/>
          <w:b/>
          <w:szCs w:val="24"/>
        </w:rPr>
        <w:t>félév</w:t>
      </w:r>
      <w:r w:rsidRPr="00790543">
        <w:rPr>
          <w:rFonts w:cs="Times New Roman"/>
          <w:b/>
          <w:szCs w:val="24"/>
        </w:rPr>
        <w:t xml:space="preserve"> végén: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hallgató önértékelése,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szakvezető összesítő értékelése (Csak azt a tanítási órát értékelheti és számíthatja be a megtartott órák közé a szakvezető, amelyen személyesen részt vett.)</w:t>
      </w:r>
    </w:p>
    <w:p w:rsidR="00274D52" w:rsidRPr="00790543" w:rsidRDefault="00274D52" w:rsidP="00274D52">
      <w:pPr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lastRenderedPageBreak/>
        <w:t xml:space="preserve">5. </w:t>
      </w:r>
      <w:r w:rsidRPr="00790543">
        <w:rPr>
          <w:rFonts w:eastAsiaTheme="minorHAnsi"/>
          <w:b/>
          <w:u w:val="single"/>
          <w:lang w:eastAsia="en-US"/>
        </w:rPr>
        <w:t>Az érdemjegy kialakításának módja:</w:t>
      </w:r>
    </w:p>
    <w:p w:rsidR="00274D52" w:rsidRDefault="00274D52" w:rsidP="00274D52">
      <w:pPr>
        <w:ind w:left="360"/>
        <w:jc w:val="both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A gyakorlati jegyet az írásbeli munkák (tervezetek, vázlatok), a csoportos tanítási gyakorlaton szerzett érdemjegyek é</w:t>
      </w:r>
      <w:r w:rsidR="00F67AF2">
        <w:rPr>
          <w:rFonts w:eastAsiaTheme="minorHAnsi"/>
          <w:lang w:eastAsia="en-US"/>
        </w:rPr>
        <w:t>s az egyéni</w:t>
      </w:r>
      <w:r w:rsidRPr="00790543">
        <w:rPr>
          <w:rFonts w:eastAsiaTheme="minorHAnsi"/>
          <w:lang w:eastAsia="en-US"/>
        </w:rPr>
        <w:t xml:space="preserve"> tanítási gyakorlaton szerzett </w:t>
      </w:r>
      <w:proofErr w:type="gramStart"/>
      <w:r w:rsidRPr="00790543">
        <w:rPr>
          <w:rFonts w:eastAsiaTheme="minorHAnsi"/>
          <w:lang w:eastAsia="en-US"/>
        </w:rPr>
        <w:t>érdemjegyek  eredményének</w:t>
      </w:r>
      <w:proofErr w:type="gramEnd"/>
      <w:r w:rsidRPr="00790543">
        <w:rPr>
          <w:rFonts w:eastAsiaTheme="minorHAnsi"/>
          <w:lang w:eastAsia="en-US"/>
        </w:rPr>
        <w:t xml:space="preserve"> a számtani átlaga határozza meg. </w:t>
      </w:r>
    </w:p>
    <w:p w:rsidR="00635095" w:rsidRPr="00790543" w:rsidRDefault="00635095" w:rsidP="00274D52">
      <w:pPr>
        <w:ind w:left="360"/>
        <w:jc w:val="both"/>
        <w:rPr>
          <w:rFonts w:eastAsiaTheme="minorHAnsi"/>
          <w:lang w:eastAsia="en-US"/>
        </w:rPr>
      </w:pPr>
    </w:p>
    <w:p w:rsidR="00274D52" w:rsidRDefault="00274D52" w:rsidP="00274D52">
      <w:pPr>
        <w:ind w:left="360"/>
        <w:jc w:val="both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Amennyiben a</w:t>
      </w:r>
      <w:r>
        <w:rPr>
          <w:rFonts w:eastAsiaTheme="minorHAnsi"/>
          <w:lang w:eastAsia="en-US"/>
        </w:rPr>
        <w:t xml:space="preserve"> </w:t>
      </w:r>
      <w:r w:rsidRPr="00790543">
        <w:rPr>
          <w:rFonts w:eastAsiaTheme="minorHAnsi"/>
          <w:lang w:eastAsia="en-US"/>
        </w:rPr>
        <w:t xml:space="preserve">tanítási gyakorlat bármelyik feladata </w:t>
      </w:r>
      <w:proofErr w:type="gramStart"/>
      <w:r w:rsidRPr="00790543">
        <w:rPr>
          <w:rFonts w:eastAsiaTheme="minorHAnsi"/>
          <w:lang w:eastAsia="en-US"/>
        </w:rPr>
        <w:t>elégtelen minősítésű</w:t>
      </w:r>
      <w:proofErr w:type="gramEnd"/>
      <w:r w:rsidRPr="00790543">
        <w:rPr>
          <w:rFonts w:eastAsiaTheme="minorHAnsi"/>
          <w:lang w:eastAsia="en-US"/>
        </w:rPr>
        <w:t xml:space="preserve">, a félév elégtelen gyakorlati jeggyel zárul. </w:t>
      </w:r>
    </w:p>
    <w:p w:rsidR="003C41F8" w:rsidRDefault="003C41F8" w:rsidP="00274D52">
      <w:pPr>
        <w:ind w:left="360"/>
        <w:jc w:val="both"/>
        <w:rPr>
          <w:rFonts w:eastAsiaTheme="minorHAnsi"/>
          <w:lang w:eastAsia="en-US"/>
        </w:rPr>
      </w:pPr>
    </w:p>
    <w:p w:rsidR="00635095" w:rsidRDefault="00635095" w:rsidP="00635095">
      <w:pPr>
        <w:ind w:left="360"/>
        <w:jc w:val="both"/>
        <w:rPr>
          <w:rFonts w:eastAsiaTheme="minorHAnsi"/>
          <w:lang w:eastAsia="en-US"/>
        </w:rPr>
      </w:pPr>
      <w:r w:rsidRPr="00635095">
        <w:rPr>
          <w:rFonts w:eastAsiaTheme="minorHAnsi"/>
          <w:lang w:eastAsia="en-US"/>
        </w:rPr>
        <w:t>Ha a hallgató nem adja be a vázlatát/tervezetét a megadott határidőre, azt legkésőbb 1 héten belül pótolnia kell. Kettőnél több hiányzó vagy késve bead</w:t>
      </w:r>
      <w:r w:rsidR="006C661E">
        <w:rPr>
          <w:rFonts w:eastAsiaTheme="minorHAnsi"/>
          <w:lang w:eastAsia="en-US"/>
        </w:rPr>
        <w:t>ott óraterv</w:t>
      </w:r>
      <w:r w:rsidRPr="00635095">
        <w:rPr>
          <w:rFonts w:eastAsiaTheme="minorHAnsi"/>
          <w:lang w:eastAsia="en-US"/>
        </w:rPr>
        <w:t>, a tantárgy félévi érvénytelenségét vonja maga után.</w:t>
      </w:r>
    </w:p>
    <w:p w:rsidR="003C41F8" w:rsidRPr="00635095" w:rsidRDefault="003C41F8" w:rsidP="00635095">
      <w:pPr>
        <w:ind w:left="360"/>
        <w:jc w:val="both"/>
        <w:rPr>
          <w:rFonts w:eastAsiaTheme="minorHAnsi"/>
          <w:lang w:eastAsia="en-US"/>
        </w:rPr>
      </w:pPr>
    </w:p>
    <w:p w:rsidR="00274D52" w:rsidRPr="00790543" w:rsidRDefault="00635095" w:rsidP="0063509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274D52" w:rsidRPr="00790543">
        <w:rPr>
          <w:rFonts w:eastAsiaTheme="minorHAnsi"/>
          <w:lang w:eastAsia="en-US"/>
        </w:rPr>
        <w:t>Elégtelen gyakorlati jegy javítása a tantárgy gyakorlati jellege miatt nem lehetséges.</w:t>
      </w:r>
    </w:p>
    <w:p w:rsidR="00274D52" w:rsidRPr="00790543" w:rsidRDefault="00274D52" w:rsidP="00274D52">
      <w:pPr>
        <w:rPr>
          <w:rFonts w:eastAsiaTheme="minorHAnsi"/>
          <w:lang w:eastAsia="en-US"/>
        </w:rPr>
      </w:pPr>
    </w:p>
    <w:p w:rsidR="00274D52" w:rsidRPr="00790543" w:rsidRDefault="00274D52" w:rsidP="00274D52">
      <w:pPr>
        <w:rPr>
          <w:sz w:val="22"/>
          <w:szCs w:val="22"/>
        </w:rPr>
      </w:pPr>
    </w:p>
    <w:p w:rsidR="00274D52" w:rsidRPr="00790543" w:rsidRDefault="00274D52" w:rsidP="00274D52">
      <w:pPr>
        <w:ind w:left="709" w:hanging="699"/>
        <w:rPr>
          <w:b/>
          <w:bCs/>
        </w:rPr>
      </w:pPr>
    </w:p>
    <w:p w:rsidR="00274D52" w:rsidRPr="00790543" w:rsidRDefault="00991064" w:rsidP="00274D52">
      <w:pPr>
        <w:rPr>
          <w:bCs/>
          <w:kern w:val="28"/>
        </w:rPr>
      </w:pPr>
      <w:r>
        <w:rPr>
          <w:bCs/>
          <w:kern w:val="28"/>
        </w:rPr>
        <w:t xml:space="preserve">Nyíregyháza, </w:t>
      </w:r>
      <w:r w:rsidR="003C41F8">
        <w:rPr>
          <w:bCs/>
          <w:kern w:val="28"/>
        </w:rPr>
        <w:t>2019. szeptember 09.</w:t>
      </w:r>
    </w:p>
    <w:p w:rsidR="00274D52" w:rsidRPr="00790543" w:rsidRDefault="00274D52" w:rsidP="00274D52">
      <w:pPr>
        <w:rPr>
          <w:bCs/>
          <w:kern w:val="28"/>
        </w:rPr>
      </w:pPr>
    </w:p>
    <w:p w:rsidR="00274D52" w:rsidRPr="00790543" w:rsidRDefault="00274D52" w:rsidP="00274D52">
      <w:pPr>
        <w:rPr>
          <w:bCs/>
          <w:kern w:val="28"/>
        </w:rPr>
      </w:pPr>
    </w:p>
    <w:p w:rsidR="00274D52" w:rsidRPr="00141969" w:rsidRDefault="000D1401" w:rsidP="00274D52">
      <w:pPr>
        <w:tabs>
          <w:tab w:val="center" w:pos="7088"/>
        </w:tabs>
        <w:jc w:val="right"/>
        <w:rPr>
          <w:bCs/>
          <w:kern w:val="28"/>
        </w:rPr>
      </w:pPr>
      <w:r>
        <w:rPr>
          <w:bCs/>
          <w:kern w:val="28"/>
        </w:rPr>
        <w:t>Csorba Erzsébet</w:t>
      </w:r>
    </w:p>
    <w:p w:rsidR="00274D52" w:rsidRPr="00141969" w:rsidRDefault="00274D52" w:rsidP="00274D52">
      <w:pPr>
        <w:tabs>
          <w:tab w:val="center" w:pos="7088"/>
        </w:tabs>
        <w:jc w:val="right"/>
        <w:rPr>
          <w:bCs/>
          <w:kern w:val="28"/>
        </w:rPr>
      </w:pPr>
      <w:r w:rsidRPr="00141969">
        <w:rPr>
          <w:bCs/>
          <w:kern w:val="28"/>
        </w:rPr>
        <w:t>szakvezető</w:t>
      </w:r>
    </w:p>
    <w:p w:rsidR="00274D52" w:rsidRPr="00BA5CE3" w:rsidRDefault="00274D52" w:rsidP="00274D52">
      <w:pPr>
        <w:ind w:left="360"/>
        <w:jc w:val="both"/>
      </w:pPr>
    </w:p>
    <w:p w:rsidR="00274D52" w:rsidRPr="00270BEC" w:rsidRDefault="00274D52" w:rsidP="00274D52">
      <w:pPr>
        <w:rPr>
          <w:b/>
          <w:bCs/>
        </w:rPr>
      </w:pPr>
    </w:p>
    <w:p w:rsidR="00274D52" w:rsidRDefault="00274D52" w:rsidP="00274D52">
      <w:pPr>
        <w:rPr>
          <w:sz w:val="22"/>
          <w:szCs w:val="22"/>
        </w:rPr>
      </w:pPr>
    </w:p>
    <w:p w:rsidR="00274D52" w:rsidRDefault="00274D52" w:rsidP="00274D52">
      <w:pPr>
        <w:ind w:left="709" w:hanging="699"/>
        <w:rPr>
          <w:b/>
          <w:bCs/>
        </w:rPr>
      </w:pPr>
    </w:p>
    <w:p w:rsidR="00942A30" w:rsidRDefault="0089181A"/>
    <w:sectPr w:rsidR="00942A30" w:rsidSect="008F04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4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52"/>
    <w:rsid w:val="000D1401"/>
    <w:rsid w:val="000F050D"/>
    <w:rsid w:val="00177F50"/>
    <w:rsid w:val="00274D52"/>
    <w:rsid w:val="00342254"/>
    <w:rsid w:val="0039108C"/>
    <w:rsid w:val="003A2B6B"/>
    <w:rsid w:val="003C41F8"/>
    <w:rsid w:val="0063313E"/>
    <w:rsid w:val="00635095"/>
    <w:rsid w:val="006C661E"/>
    <w:rsid w:val="006F5460"/>
    <w:rsid w:val="0089181A"/>
    <w:rsid w:val="008E7841"/>
    <w:rsid w:val="009431E8"/>
    <w:rsid w:val="00991064"/>
    <w:rsid w:val="00F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55CC-0CC7-4AC5-9329-944B5406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74D52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27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Bere</dc:creator>
  <cp:keywords/>
  <dc:description/>
  <cp:lastModifiedBy>Zoltánné Dobos</cp:lastModifiedBy>
  <cp:revision>2</cp:revision>
  <dcterms:created xsi:type="dcterms:W3CDTF">2019-10-08T11:28:00Z</dcterms:created>
  <dcterms:modified xsi:type="dcterms:W3CDTF">2019-10-08T11:28:00Z</dcterms:modified>
</cp:coreProperties>
</file>